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Fabula Alannae, pars tertia</w:t>
      </w:r>
    </w:p>
    <w:p>
      <w:pPr>
        <w:pStyle w:val="Body"/>
        <w:bidi w:val="0"/>
      </w:pPr>
    </w:p>
    <w:p>
      <w:pPr>
        <w:pStyle w:val="Body"/>
        <w:bidi w:val="0"/>
      </w:pPr>
      <w:r>
        <w:tab/>
      </w:r>
      <w:r>
        <w:rPr>
          <w:rFonts w:ascii="Helvetica" w:cs="Arial Unicode MS" w:hAnsi="Arial Unicode MS" w:eastAsia="Arial Unicode MS"/>
          <w:rtl w:val="0"/>
          <w:lang w:val="it-IT"/>
        </w:rPr>
        <w:t>Alanna di</w:t>
      </w:r>
      <w:r>
        <w:rPr>
          <w:rFonts w:ascii="Arial Unicode MS" w:cs="Arial Unicode MS" w:hAnsi="Helvetica" w:eastAsia="Arial Unicode MS" w:hint="default"/>
          <w:rtl w:val="0"/>
        </w:rPr>
        <w:t xml:space="preserve">ū </w:t>
      </w:r>
      <w:r>
        <w:rPr>
          <w:rFonts w:ascii="Helvetica" w:cs="Arial Unicode MS" w:hAnsi="Arial Unicode MS" w:eastAsia="Arial Unicode MS"/>
          <w:rtl w:val="0"/>
          <w:lang w:val="it-IT"/>
        </w:rPr>
        <w:t>per urbis vi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s modo errabat et omnia spectabat. mox tamen </w:t>
      </w:r>
      <w:r>
        <w:rPr>
          <w:rFonts w:ascii="Helvetica" w:cs="Arial Unicode MS" w:hAnsi="Arial Unicode MS" w:eastAsia="Arial Unicode MS"/>
          <w:rtl w:val="0"/>
        </w:rPr>
        <w:t xml:space="preserve">illa </w:t>
      </w:r>
      <w:r>
        <w:rPr>
          <w:rFonts w:ascii="Helvetica" w:cs="Arial Unicode MS" w:hAnsi="Arial Unicode MS" w:eastAsia="Arial Unicode MS"/>
          <w:rtl w:val="0"/>
        </w:rPr>
        <w:t>valde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ieiuna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</w:rPr>
        <w:t xml:space="preserve"> et ad forum celeriter festinavit. ibi, mult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mercator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s clamabant et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merc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ē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s-ES_tradnl"/>
        </w:rPr>
        <w:t>monstraban</w:t>
      </w:r>
      <w:r>
        <w:rPr>
          <w:rFonts w:ascii="Helvetica" w:cs="Arial Unicode MS" w:hAnsi="Arial Unicode MS" w:eastAsia="Arial Unicode MS"/>
          <w:rtl w:val="0"/>
          <w:lang w:val="it-IT"/>
        </w:rPr>
        <w:t>t; vir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feminaeque ab un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mercatore ad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alium</w:t>
      </w:r>
      <w:r>
        <w:rPr>
          <w:rFonts w:ascii="Helvetica" w:cs="Arial Unicode MS" w:hAnsi="Arial Unicode MS" w:eastAsia="Arial Unicode MS"/>
          <w:rtl w:val="0"/>
        </w:rPr>
        <w:t xml:space="preserve"> ambulaverunt et omn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pt-PT"/>
        </w:rPr>
        <w:t>s merc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fr-FR"/>
        </w:rPr>
        <w:t>spectaverunt, et parv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es-ES_tradnl"/>
        </w:rPr>
        <w:t>puer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undique</w:t>
      </w:r>
      <w:r>
        <w:rPr>
          <w:rFonts w:ascii="Helvetica" w:cs="Arial Unicode MS" w:hAnsi="Arial Unicode MS" w:eastAsia="Arial Unicode MS"/>
          <w:rtl w:val="0"/>
        </w:rPr>
        <w:t xml:space="preserve"> currebant. omn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>s dicebant, omn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fr-FR"/>
        </w:rPr>
        <w:t>s laet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>erant. unus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mercator, qu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>pullum frixum et bonum vinum vendebat, Alannam spectavit et clamavit: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salve puer! tune alium pullum frixum cupis? meus pullus valde bonus est,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optimus</w:t>
      </w:r>
      <w:r>
        <w:rPr>
          <w:rFonts w:ascii="Helvetica" w:cs="Arial Unicode MS" w:hAnsi="Arial Unicode MS" w:eastAsia="Arial Unicode MS"/>
          <w:rtl w:val="0"/>
        </w:rPr>
        <w:t xml:space="preserve"> est.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ven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>! tempt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</w:rPr>
        <w:t>alium!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>c dixit, sed Alanna denari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s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 xml:space="preserve">n habet,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n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ō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n solum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unum, itaque illa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modo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per forum abiit.</w:t>
      </w:r>
      <w:r>
        <w:rPr>
          <w:rFonts w:ascii="Helvetica" w:cs="Arial Unicode MS" w:hAnsi="Arial Unicode MS" w:eastAsia="Arial Unicode MS"/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tab/>
      </w:r>
      <w:r>
        <w:rPr>
          <w:rFonts w:ascii="Helvetica" w:cs="Arial Unicode MS" w:hAnsi="Arial Unicode MS" w:eastAsia="Arial Unicode MS"/>
          <w:rtl w:val="0"/>
        </w:rPr>
        <w:t xml:space="preserve">sed mox Alanna valde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ieiuna</w:t>
      </w:r>
      <w:r>
        <w:rPr>
          <w:rFonts w:ascii="Helvetica" w:cs="Arial Unicode MS" w:hAnsi="Arial Unicode MS" w:eastAsia="Arial Unicode MS"/>
          <w:rtl w:val="0"/>
        </w:rPr>
        <w:t xml:space="preserve"> iterum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de-DE"/>
        </w:rPr>
        <w:t>. deinde, in for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>, illa aliam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>mercatorem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Helvetica" w:cs="Arial Unicode MS" w:hAnsi="Arial Unicode MS" w:eastAsia="Arial Unicode MS"/>
          <w:rtl w:val="0"/>
          <w:lang w:val="fr-FR"/>
        </w:rPr>
        <w:t>qu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quoque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cibum vendebat vidit. sed ille mercator cibum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suum</w:t>
      </w:r>
      <w:r>
        <w:rPr>
          <w:rFonts w:ascii="Helvetica" w:cs="Arial Unicode MS" w:hAnsi="Arial Unicode MS" w:eastAsia="Arial Unicode MS"/>
          <w:rtl w:val="0"/>
        </w:rPr>
        <w:t xml:space="preserve">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fr-FR"/>
        </w:rPr>
        <w:t>n spectabat, et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Alanna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alium cibum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manibus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celeriter cepit et per forum fugit. ille mercator clamavit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fur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fur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da-DK"/>
        </w:rPr>
        <w:t xml:space="preserve">ille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fur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meum cibum cepit!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fr-FR"/>
        </w:rPr>
        <w:t>aliquis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consiste</w:t>
      </w:r>
      <w:r>
        <w:rPr>
          <w:rFonts w:ascii="Helvetica" w:cs="Arial Unicode MS" w:hAnsi="Arial Unicode MS" w:eastAsia="Arial Unicode MS"/>
          <w:rtl w:val="0"/>
        </w:rPr>
        <w:t>re</w:t>
      </w:r>
      <w:r>
        <w:rPr>
          <w:rFonts w:ascii="Helvetica" w:cs="Arial Unicode MS" w:hAnsi="Arial Unicode MS" w:eastAsia="Arial Unicode MS"/>
          <w:rtl w:val="0"/>
          <w:lang w:val="de-DE"/>
        </w:rPr>
        <w:t xml:space="preserve"> eum</w:t>
      </w:r>
      <w:r>
        <w:rPr>
          <w:rFonts w:ascii="Helvetica" w:cs="Arial Unicode MS" w:hAnsi="Arial Unicode MS" w:eastAsia="Arial Unicode MS"/>
          <w:rtl w:val="0"/>
        </w:rPr>
        <w:t xml:space="preserve"> debebit</w:t>
      </w:r>
      <w:r>
        <w:rPr>
          <w:rFonts w:ascii="Helvetica" w:cs="Arial Unicode MS" w:hAnsi="Arial Unicode MS" w:eastAsia="Arial Unicode MS"/>
          <w:rtl w:val="0"/>
          <w:lang w:val="ru-RU"/>
        </w:rPr>
        <w:t>! festina!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it-IT"/>
        </w:rPr>
        <w:t>sed Alanna celeriter cucurrit et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nem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</w:rPr>
        <w:t>eam ten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 xml:space="preserve">re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it-IT"/>
        </w:rPr>
        <w:t>poterat</w:t>
      </w:r>
      <w:r>
        <w:rPr>
          <w:rFonts w:ascii="Helvetica" w:cs="Arial Unicode MS" w:hAnsi="Arial Unicode MS" w:eastAsia="Arial Unicode MS"/>
          <w:rtl w:val="0"/>
          <w:lang w:val="it-IT"/>
        </w:rPr>
        <w:t>. sed deinde subit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pt-PT"/>
        </w:rPr>
        <w:t>, vir Alannam in vi</w:t>
      </w:r>
      <w:r>
        <w:rPr>
          <w:rFonts w:ascii="Arial Unicode MS" w:cs="Arial Unicode MS" w:hAnsi="Helvetica" w:eastAsia="Arial Unicode MS" w:hint="default"/>
          <w:rtl w:val="0"/>
        </w:rPr>
        <w:t xml:space="preserve">ā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cepit; illa territa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sv-SE"/>
        </w:rPr>
        <w:t>, sed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vir eam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n oppugnavit. ille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salve,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fur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 parve. nomen mihi Iuris est, et ego sum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princeps f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urum</w:t>
      </w:r>
      <w:r>
        <w:rPr>
          <w:rFonts w:ascii="Helvetica" w:cs="Arial Unicode MS" w:hAnsi="Arial Unicode MS" w:eastAsia="Arial Unicode MS"/>
          <w:rtl w:val="0"/>
        </w:rPr>
        <w:t>. s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tu in me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</w:rPr>
        <w:t>for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it-IT"/>
        </w:rPr>
        <w:t>cibum capis, deinde tu alium mihi d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re debes. ita,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aut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trade cibum mihi,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aut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pugna.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sed Alanna fortiter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ego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 xml:space="preserve">n sum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fur</w:t>
      </w:r>
      <w:r>
        <w:rPr>
          <w:rFonts w:ascii="Helvetica" w:cs="Arial Unicode MS" w:hAnsi="Arial Unicode MS" w:eastAsia="Arial Unicode MS"/>
          <w:rtl w:val="0"/>
        </w:rPr>
        <w:t>, et ego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cibum tibi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 xml:space="preserve">n tradam. ego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pt-PT"/>
        </w:rPr>
        <w:t>eram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modo ieiunius. s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  <w:lang w:val="it-IT"/>
        </w:rPr>
        <w:t>tu pugn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it-IT"/>
        </w:rPr>
        <w:t>re cupis, deinde pugna</w:t>
      </w:r>
      <w:r>
        <w:rPr>
          <w:rFonts w:ascii="Helvetica" w:cs="Arial Unicode MS" w:hAnsi="Arial Unicode MS" w:eastAsia="Arial Unicode MS"/>
          <w:rtl w:val="0"/>
        </w:rPr>
        <w:t>bis</w:t>
      </w:r>
      <w:r>
        <w:rPr>
          <w:rFonts w:ascii="Helvetica" w:cs="Arial Unicode MS" w:hAnsi="Arial Unicode MS" w:eastAsia="Arial Unicode MS"/>
          <w:rtl w:val="0"/>
        </w:rPr>
        <w:t>, sed t</w:t>
      </w:r>
      <w:r>
        <w:rPr>
          <w:rFonts w:ascii="Helvetica" w:cs="Arial Unicode MS" w:hAnsi="Arial Unicode MS" w:eastAsia="Arial Unicode MS"/>
          <w:rtl w:val="0"/>
        </w:rPr>
        <w:t xml:space="preserve">u </w:t>
      </w:r>
      <w:r>
        <w:rPr>
          <w:rFonts w:ascii="Helvetica" w:cs="Arial Unicode MS" w:hAnsi="Arial Unicode MS" w:eastAsia="Arial Unicode MS"/>
          <w:rtl w:val="0"/>
        </w:rPr>
        <w:t>m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>n vinces.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>s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fr-FR"/>
        </w:rPr>
        <w:t>c dixit, et illa Iurem pugn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</w:rPr>
        <w:t>re paravit. sed Iuris eam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>n oppugnavit, et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modo risit.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tu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, inquit,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vim</w:t>
      </w:r>
      <w:r>
        <w:rPr>
          <w:rFonts w:ascii="Helvetica" w:cs="Arial Unicode MS" w:hAnsi="Arial Unicode MS" w:eastAsia="Arial Unicode MS"/>
          <w:rtl w:val="0"/>
        </w:rPr>
        <w:t xml:space="preserve"> habe</w:t>
      </w:r>
      <w:r>
        <w:rPr>
          <w:rFonts w:ascii="Helvetica" w:cs="Arial Unicode MS" w:hAnsi="Arial Unicode MS" w:eastAsia="Arial Unicode MS"/>
          <w:rtl w:val="0"/>
          <w:lang w:val="fr-FR"/>
        </w:rPr>
        <w:t>s, et t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  <w:lang w:val="it-IT"/>
        </w:rPr>
        <w:t>n pugnab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. ven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</w:rPr>
        <w:t>es</w:t>
      </w:r>
      <w:r>
        <w:rPr>
          <w:rFonts w:ascii="Helvetica" w:cs="Arial Unicode MS" w:hAnsi="Arial Unicode MS" w:eastAsia="Arial Unicode MS"/>
          <w:rtl w:val="0"/>
        </w:rPr>
        <w:t xml:space="preserve"> m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pt-PT"/>
        </w:rPr>
        <w:t>cum. ad meam casam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prope forum ambulabimus et ibi cenam magnam habebimus.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it-IT"/>
        </w:rPr>
        <w:t>Alanna verba Iuris audivit,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et respondit: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 xml:space="preserve">tu, Iuris,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es ignotus mihi</w:t>
      </w:r>
      <w:r>
        <w:rPr>
          <w:rFonts w:ascii="Helvetica" w:cs="Arial Unicode MS" w:hAnsi="Arial Unicode MS" w:eastAsia="Arial Unicode MS"/>
          <w:rtl w:val="0"/>
        </w:rPr>
        <w:t>, sed t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</w:rPr>
        <w:t>cum ib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. sed s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>m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  <w:lang w:val="it-IT"/>
        </w:rPr>
        <w:t>oppugna</w:t>
      </w:r>
      <w:r>
        <w:rPr>
          <w:rFonts w:ascii="Helvetica" w:cs="Arial Unicode MS" w:hAnsi="Arial Unicode MS" w:eastAsia="Arial Unicode MS"/>
          <w:rtl w:val="0"/>
        </w:rPr>
        <w:t>bi</w:t>
      </w:r>
      <w:r>
        <w:rPr>
          <w:rFonts w:ascii="Helvetica" w:cs="Arial Unicode MS" w:hAnsi="Arial Unicode MS" w:eastAsia="Arial Unicode MS"/>
          <w:rtl w:val="0"/>
        </w:rPr>
        <w:t>s, t</w:t>
      </w:r>
      <w:r>
        <w:rPr>
          <w:rFonts w:ascii="Arial Unicode MS" w:cs="Arial Unicode MS" w:hAnsi="Helvetica" w:eastAsia="Arial Unicode MS" w:hint="default"/>
          <w:rtl w:val="0"/>
        </w:rPr>
        <w:t xml:space="preserve">ē </w:t>
      </w:r>
      <w:r>
        <w:rPr>
          <w:rFonts w:ascii="Helvetica" w:cs="Arial Unicode MS" w:hAnsi="Arial Unicode MS" w:eastAsia="Arial Unicode MS"/>
          <w:rtl w:val="0"/>
          <w:lang w:val="it-IT"/>
        </w:rPr>
        <w:t>occidam.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Iuris iterum risit et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it-IT"/>
        </w:rPr>
        <w:t>bene, bene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inquit. deinde ad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it-IT"/>
        </w:rPr>
        <w:t>eius</w:t>
      </w:r>
      <w:r>
        <w:rPr>
          <w:rFonts w:ascii="Helvetica" w:cs="Arial Unicode MS" w:hAnsi="Arial Unicode MS" w:eastAsia="Arial Unicode MS"/>
          <w:rtl w:val="0"/>
          <w:lang w:val="pt-PT"/>
        </w:rPr>
        <w:t xml:space="preserve"> casam ambulaverunt.</w:t>
      </w:r>
      <w:r>
        <w:rPr>
          <w:rFonts w:ascii="Helvetica" w:cs="Arial Unicode MS" w:hAnsi="Arial Unicode MS" w:eastAsia="Arial Unicode MS"/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tab/>
      </w:r>
      <w:r>
        <w:rPr>
          <w:rFonts w:ascii="Helvetica" w:cs="Arial Unicode MS" w:hAnsi="Arial Unicode MS" w:eastAsia="Arial Unicode MS"/>
          <w:rtl w:val="0"/>
        </w:rPr>
        <w:t>ubi ad eius casam advenerunt, intraverunt et statim cenam magnam paraverunt.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nl-NL"/>
        </w:rPr>
        <w:t>deinde ad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mensam sederunt et ederunt et ederunt. Alanna Iurisque valde laet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de-DE"/>
        </w:rPr>
        <w:t>erant</w:t>
      </w:r>
      <w:r>
        <w:rPr>
          <w:rFonts w:ascii="Helvetica" w:cs="Arial Unicode MS" w:hAnsi="Arial Unicode MS" w:eastAsia="Arial Unicode MS"/>
          <w:rtl w:val="0"/>
        </w:rPr>
        <w:t>. ubi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cena confecta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</w:rPr>
        <w:t xml:space="preserve">, Iuris rogavit: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ita,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dic</w:t>
      </w:r>
      <w:r>
        <w:rPr>
          <w:rFonts w:ascii="Helvetica" w:cs="Arial Unicode MS" w:hAnsi="Arial Unicode MS" w:eastAsia="Arial Unicode MS"/>
          <w:rtl w:val="0"/>
          <w:lang w:val="es-ES_tradnl"/>
        </w:rPr>
        <w:t xml:space="preserve"> mihi, puer: cur tu ad urbem Corem venist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Alanna respond</w:t>
      </w:r>
      <w:r>
        <w:rPr>
          <w:rFonts w:ascii="Arial Unicode MS" w:cs="Arial Unicode MS" w:hAnsi="Helvetica" w:eastAsia="Arial Unicode MS" w:hint="default"/>
          <w:rtl w:val="0"/>
        </w:rPr>
        <w:t>ē</w:t>
      </w:r>
      <w:r>
        <w:rPr>
          <w:rFonts w:ascii="Helvetica" w:cs="Arial Unicode MS" w:hAnsi="Arial Unicode MS" w:eastAsia="Arial Unicode MS"/>
          <w:rtl w:val="0"/>
          <w:lang w:val="it-IT"/>
        </w:rPr>
        <w:t>re parabat ubi dea Minerva in anim</w:t>
      </w:r>
      <w:r>
        <w:rPr>
          <w:rFonts w:ascii="Arial Unicode MS" w:cs="Arial Unicode MS" w:hAnsi="Helvetica" w:eastAsia="Arial Unicode MS" w:hint="default"/>
          <w:rtl w:val="0"/>
        </w:rPr>
        <w:t xml:space="preserve">ō </w:t>
      </w:r>
      <w:r>
        <w:rPr>
          <w:rFonts w:ascii="Helvetica" w:cs="Arial Unicode MS" w:hAnsi="Arial Unicode MS" w:eastAsia="Arial Unicode MS"/>
          <w:rtl w:val="0"/>
          <w:lang w:val="da-DK"/>
        </w:rPr>
        <w:t xml:space="preserve">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pt-PT"/>
        </w:rPr>
        <w:t>ille vir, Iuris, est vir bonus;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dic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e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 veritatem. ille tibi succurret.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  <w:lang w:val="it-IT"/>
        </w:rPr>
        <w:t xml:space="preserve">Alanna attonita </w:t>
      </w:r>
      <w:r>
        <w:rPr>
          <w:rFonts w:ascii="Helvetica" w:cs="Arial Unicode MS" w:hAnsi="Arial Unicode MS" w:eastAsia="Arial Unicode MS"/>
          <w:i w:val="1"/>
          <w:iCs w:val="1"/>
          <w:rtl w:val="0"/>
        </w:rPr>
        <w:t>erat</w:t>
      </w:r>
      <w:r>
        <w:rPr>
          <w:rFonts w:ascii="Helvetica" w:cs="Arial Unicode MS" w:hAnsi="Arial Unicode MS" w:eastAsia="Arial Unicode MS"/>
          <w:rtl w:val="0"/>
          <w:lang w:val="it-IT"/>
        </w:rPr>
        <w:t>, sed verba de</w:t>
      </w:r>
      <w:r>
        <w:rPr>
          <w:rFonts w:ascii="Arial Unicode MS" w:cs="Arial Unicode MS" w:hAnsi="Helvetica" w:eastAsia="Arial Unicode MS" w:hint="default"/>
          <w:rtl w:val="0"/>
        </w:rPr>
        <w:t>ā</w:t>
      </w:r>
      <w:r>
        <w:rPr>
          <w:rFonts w:ascii="Helvetica" w:cs="Arial Unicode MS" w:hAnsi="Arial Unicode MS" w:eastAsia="Arial Unicode MS"/>
          <w:rtl w:val="0"/>
          <w:lang w:val="da-DK"/>
        </w:rPr>
        <w:t>rum neglegere n</w:t>
      </w:r>
      <w:r>
        <w:rPr>
          <w:rFonts w:ascii="Arial Unicode MS" w:cs="Arial Unicode MS" w:hAnsi="Helvetica" w:eastAsia="Arial Unicode MS" w:hint="default"/>
          <w:rtl w:val="0"/>
        </w:rPr>
        <w:t>ō</w:t>
      </w:r>
      <w:r>
        <w:rPr>
          <w:rFonts w:ascii="Helvetica" w:cs="Arial Unicode MS" w:hAnsi="Arial Unicode MS" w:eastAsia="Arial Unicode MS"/>
          <w:rtl w:val="0"/>
        </w:rPr>
        <w:t>n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it-IT"/>
        </w:rPr>
        <w:t>poterat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, itaque Alanna dixit: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  <w:lang w:val="it-IT"/>
        </w:rPr>
        <w:t>dea mihi imperat, itaque ego nunc veritatem dic</w:t>
      </w:r>
      <w:r>
        <w:rPr>
          <w:rFonts w:ascii="Helvetica" w:cs="Arial Unicode MS" w:hAnsi="Arial Unicode MS" w:eastAsia="Arial Unicode MS"/>
          <w:rtl w:val="0"/>
        </w:rPr>
        <w:t>am</w:t>
      </w:r>
      <w:r>
        <w:rPr>
          <w:rFonts w:ascii="Helvetica" w:cs="Arial Unicode MS" w:hAnsi="Arial Unicode MS" w:eastAsia="Arial Unicode MS"/>
          <w:rtl w:val="0"/>
        </w:rPr>
        <w:t>...ad urbem ven</w:t>
      </w:r>
      <w:r>
        <w:rPr>
          <w:rFonts w:ascii="Arial Unicode MS" w:cs="Arial Unicode MS" w:hAnsi="Helvetica" w:eastAsia="Arial Unicode MS" w:hint="default"/>
          <w:rtl w:val="0"/>
        </w:rPr>
        <w:t xml:space="preserve">ī </w:t>
      </w:r>
      <w:r>
        <w:rPr>
          <w:rFonts w:ascii="Helvetica" w:cs="Arial Unicode MS" w:hAnsi="Arial Unicode MS" w:eastAsia="Arial Unicode MS"/>
          <w:rtl w:val="0"/>
        </w:rPr>
        <w:t>quod cup</w:t>
      </w:r>
      <w:r>
        <w:rPr>
          <w:rFonts w:ascii="Arial Unicode MS" w:cs="Arial Unicode MS" w:hAnsi="Helvetica" w:eastAsia="Arial Unicode MS" w:hint="default"/>
          <w:rtl w:val="0"/>
        </w:rPr>
        <w:t>ī</w:t>
      </w:r>
      <w:r>
        <w:rPr>
          <w:rFonts w:ascii="Helvetica" w:cs="Arial Unicode MS" w:hAnsi="Arial Unicode MS" w:eastAsia="Arial Unicode MS"/>
          <w:rtl w:val="0"/>
          <w:lang w:val="pt-PT"/>
        </w:rPr>
        <w:t>o eques magnus esse.</w:t>
      </w:r>
      <w:r>
        <w:rPr>
          <w:rFonts w:ascii="Arial Unicode MS" w:cs="Arial Unicode MS" w:hAnsi="Helvetica" w:eastAsia="Arial Unicode MS" w:hint="default"/>
          <w:rtl w:val="0"/>
        </w:rPr>
        <w:t>’</w:t>
      </w: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Glossary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modo: </w:t>
      </w:r>
      <w:r>
        <w:rPr>
          <w:b w:val="0"/>
          <w:bCs w:val="0"/>
          <w:rtl w:val="0"/>
          <w:lang w:val="en-US"/>
        </w:rPr>
        <w:t>only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ieiunia, -ae, f.: </w:t>
      </w:r>
      <w:r>
        <w:rPr>
          <w:b w:val="0"/>
          <w:bCs w:val="0"/>
          <w:rtl w:val="0"/>
          <w:lang w:val="en-US"/>
        </w:rPr>
        <w:t>hunger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merces monstrabant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were showing their wares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alium: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another/some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undique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everywhere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pullum frixum: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fried chicken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modo: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only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optimus: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 best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denarios: </w:t>
      </w:r>
      <w:r>
        <w:rPr>
          <w:b w:val="0"/>
          <w:bCs w:val="0"/>
          <w:rtl w:val="0"/>
          <w:lang w:val="en-US"/>
        </w:rPr>
        <w:t>money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non solum: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not even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quoque: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also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suum</w:t>
      </w:r>
      <w:r>
        <w:rPr>
          <w:rtl w:val="0"/>
          <w:lang w:val="en-US"/>
        </w:rPr>
        <w:t xml:space="preserve">: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his own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manibus: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with her hands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fur, furis, m.</w:t>
      </w:r>
      <w:r>
        <w:rPr>
          <w:rtl w:val="0"/>
          <w:lang w:val="en-US"/>
        </w:rPr>
        <w:t>: thief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aliquis: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somebody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aut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aut: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either</w:t>
      </w:r>
      <w:r>
        <w:rPr>
          <w:rFonts w:hAnsi="Helvetica" w:hint="default"/>
          <w:b w:val="0"/>
          <w:bCs w:val="0"/>
          <w:rtl w:val="0"/>
          <w:lang w:val="en-US"/>
        </w:rPr>
        <w:t>…</w:t>
      </w:r>
      <w:r>
        <w:rPr>
          <w:b w:val="0"/>
          <w:bCs w:val="0"/>
          <w:rtl w:val="0"/>
          <w:lang w:val="en-US"/>
        </w:rPr>
        <w:t>or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vim: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strength, courage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es ignotus mihi: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you don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t know 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eius: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of him/his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dic: </w:t>
      </w:r>
      <w:r>
        <w:rPr>
          <w:b w:val="0"/>
          <w:bCs w:val="0"/>
          <w:i w:val="1"/>
          <w:iCs w:val="1"/>
          <w:rtl w:val="0"/>
          <w:lang w:val="en-US"/>
        </w:rPr>
        <w:t xml:space="preserve">imperative of </w:t>
      </w:r>
      <w:r>
        <w:rPr>
          <w:b w:val="1"/>
          <w:bCs w:val="1"/>
          <w:i w:val="1"/>
          <w:iCs w:val="1"/>
          <w:rtl w:val="0"/>
          <w:lang w:val="en-US"/>
        </w:rPr>
        <w:t>dico, dicere, dixi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ei: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 him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veritas, veritatis, f.: </w:t>
      </w:r>
      <w:r>
        <w:rPr>
          <w:b w:val="0"/>
          <w:bCs w:val="0"/>
          <w:rtl w:val="0"/>
          <w:lang w:val="en-US"/>
        </w:rPr>
        <w:t>truth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bidi w:val="0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>Vocabulary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9.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10.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14.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19.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20.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21.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22. 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36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93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3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abeo, abire, abii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go away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advenio, advenire, adveni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arrive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ambulo, ambulare, ambulavi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walk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</w:rPr>
              <w:t>audio, audire, audivi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hear, listen to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capio, capere, cepi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steal, snatch, grab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clamo, clamare, clamavi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shout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consisto, consistere, constiti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stop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s-ES_tradnl"/>
              </w:rPr>
              <w:t>curro, currere, cucurri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run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edo, esse, edi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eat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eo, ire, ivi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go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fugio, fugere, fugi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flee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intro, intrare, intravi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enter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mercator, mercatoris, m. - </w:t>
            </w:r>
            <w:r>
              <w:rPr>
                <w:rFonts w:ascii="Helvetica" w:cs="Arial Unicode MS" w:hAnsi="Arial Unicode MS" w:eastAsia="Arial Unicode MS"/>
                <w:rtl w:val="0"/>
                <w:lang w:val="fr-FR"/>
              </w:rPr>
              <w:t>merchant, seller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en-US"/>
              </w:rPr>
              <w:t xml:space="preserve">merx, mercis, m.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merchandise, wares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pt-PT"/>
              </w:rPr>
              <w:t>paro, parare, paravi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prepare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oppugno, oppugnare, oppugnavi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attack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rideo, rid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re, risi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laugh, smile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rogo, rogare, rogavi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ask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sedeo, sed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re, sedi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sit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pt-PT"/>
              </w:rPr>
              <w:t xml:space="preserve">specto, spectare, spectavi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watch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sucurro, sucurrere, succurri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help + dative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vendo, vendere, vendidi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- to sell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 xml:space="preserve">venio, venire, veni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come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  <w:lang w:val="it-IT"/>
              </w:rPr>
              <w:t>video, vid</w:t>
            </w:r>
            <w:r>
              <w:rPr>
                <w:rFonts w:ascii="Arial Unicode MS" w:cs="Arial Unicode MS" w:hAnsi="Helvetica" w:eastAsia="Arial Unicode MS" w:hint="default"/>
                <w:b w:val="1"/>
                <w:bCs w:val="1"/>
                <w:rtl w:val="0"/>
                <w:lang w:val="fr-FR"/>
              </w:rPr>
              <w:t>ê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</w:rPr>
              <w:t xml:space="preserve">re, vidi 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>- to see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 able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